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98" w:rsidRDefault="005913C8" w:rsidP="006D7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osłonowy ,,Opieka </w:t>
      </w:r>
      <w:proofErr w:type="spellStart"/>
      <w:r>
        <w:rPr>
          <w:b/>
          <w:sz w:val="28"/>
          <w:szCs w:val="28"/>
        </w:rPr>
        <w:t>W</w:t>
      </w:r>
      <w:r w:rsidR="00855098" w:rsidRPr="006D7753">
        <w:rPr>
          <w:b/>
          <w:sz w:val="28"/>
          <w:szCs w:val="28"/>
        </w:rPr>
        <w:t>ytchnieniowa</w:t>
      </w:r>
      <w:proofErr w:type="spellEnd"/>
      <w:r>
        <w:rPr>
          <w:b/>
          <w:sz w:val="28"/>
          <w:szCs w:val="28"/>
        </w:rPr>
        <w:t>” w Stargardzie w 2023 r.</w:t>
      </w:r>
    </w:p>
    <w:p w:rsidR="006D7753" w:rsidRPr="006D7753" w:rsidRDefault="006D7753" w:rsidP="006D7753">
      <w:pPr>
        <w:jc w:val="center"/>
        <w:rPr>
          <w:b/>
          <w:sz w:val="28"/>
          <w:szCs w:val="28"/>
        </w:rPr>
      </w:pPr>
    </w:p>
    <w:p w:rsidR="00855098" w:rsidRDefault="00855098" w:rsidP="006D7753">
      <w:pPr>
        <w:jc w:val="center"/>
        <w:rPr>
          <w:b/>
        </w:rPr>
      </w:pPr>
      <w:r w:rsidRPr="00855098">
        <w:rPr>
          <w:b/>
        </w:rPr>
        <w:t xml:space="preserve">Postępowanie w sprawie przyznania usługi opieka </w:t>
      </w:r>
      <w:proofErr w:type="spellStart"/>
      <w:r w:rsidRPr="00855098">
        <w:rPr>
          <w:b/>
        </w:rPr>
        <w:t>wytchnieniowa</w:t>
      </w:r>
      <w:proofErr w:type="spellEnd"/>
      <w:r>
        <w:rPr>
          <w:b/>
        </w:rPr>
        <w:t xml:space="preserve"> </w:t>
      </w:r>
      <w:r w:rsidR="006D7753">
        <w:rPr>
          <w:b/>
        </w:rPr>
        <w:t>–</w:t>
      </w:r>
      <w:r w:rsidR="006E2D61">
        <w:rPr>
          <w:b/>
        </w:rPr>
        <w:t xml:space="preserve"> 2023</w:t>
      </w:r>
      <w:bookmarkStart w:id="0" w:name="_GoBack"/>
      <w:bookmarkEnd w:id="0"/>
    </w:p>
    <w:p w:rsidR="006D7753" w:rsidRPr="00855098" w:rsidRDefault="006D7753" w:rsidP="006D7753">
      <w:pPr>
        <w:jc w:val="both"/>
        <w:rPr>
          <w:b/>
        </w:rPr>
      </w:pPr>
    </w:p>
    <w:p w:rsidR="00855098" w:rsidRDefault="005913C8" w:rsidP="006D7753">
      <w:pPr>
        <w:jc w:val="both"/>
      </w:pPr>
      <w:r>
        <w:t>1. Z</w:t>
      </w:r>
      <w:r w:rsidR="00855098">
        <w:t xml:space="preserve">głoszenie do Programu następuje przez </w:t>
      </w:r>
      <w:r w:rsidR="00274F88">
        <w:t>złożenie do</w:t>
      </w:r>
      <w:r w:rsidR="00855098">
        <w:t xml:space="preserve"> MOPS</w:t>
      </w:r>
      <w:r w:rsidR="00274F88">
        <w:t xml:space="preserve"> osobiście lub drogą </w:t>
      </w:r>
      <w:proofErr w:type="spellStart"/>
      <w:r w:rsidR="00274F88">
        <w:t>elektorniczną</w:t>
      </w:r>
      <w:proofErr w:type="spellEnd"/>
      <w:r w:rsidR="00855098">
        <w:t xml:space="preserve"> wypełnionej przez osobę</w:t>
      </w:r>
      <w:r w:rsidR="00420D4A">
        <w:t xml:space="preserve"> </w:t>
      </w:r>
      <w:r w:rsidR="00855098">
        <w:t>zainteresowaną wsparciem karty zgłoszenia do programu</w:t>
      </w:r>
      <w:r w:rsidR="006E2D61">
        <w:t xml:space="preserve"> osłonowego „Opieka </w:t>
      </w:r>
      <w:proofErr w:type="spellStart"/>
      <w:r w:rsidR="006E2D61">
        <w:t>Wytchnieniowa</w:t>
      </w:r>
      <w:proofErr w:type="spellEnd"/>
      <w:r>
        <w:t>”</w:t>
      </w:r>
      <w:r w:rsidR="006E2D61">
        <w:t xml:space="preserve"> </w:t>
      </w:r>
      <w:r w:rsidR="00855098">
        <w:t xml:space="preserve">z załączoną kserokopią orzeczenia o niepełnosprawności </w:t>
      </w:r>
      <w:r w:rsidR="00855098" w:rsidRPr="005913C8">
        <w:rPr>
          <w:b/>
        </w:rPr>
        <w:t>(wzór nr</w:t>
      </w:r>
      <w:r w:rsidRPr="005913C8">
        <w:rPr>
          <w:b/>
        </w:rPr>
        <w:t xml:space="preserve"> </w:t>
      </w:r>
      <w:r w:rsidR="00855098" w:rsidRPr="005913C8">
        <w:rPr>
          <w:b/>
        </w:rPr>
        <w:t>1)</w:t>
      </w:r>
      <w:r w:rsidR="00855098">
        <w:t>.</w:t>
      </w:r>
      <w:r w:rsidR="006D7753">
        <w:t xml:space="preserve"> </w:t>
      </w:r>
      <w:r w:rsidR="00855098">
        <w:t xml:space="preserve"> Jednocześnie</w:t>
      </w:r>
      <w:r w:rsidR="00420D4A">
        <w:t xml:space="preserve"> </w:t>
      </w:r>
      <w:r w:rsidR="00855098">
        <w:t>osoba występująca o objęcie usługami otrzymuje informację o sposobie przetwarzania jej</w:t>
      </w:r>
      <w:r w:rsidR="00420D4A">
        <w:t xml:space="preserve"> </w:t>
      </w:r>
      <w:r w:rsidR="00855098">
        <w:t>danych osobowych przez MOPS w związku z realizacją programu/kopia klauzuli informacyjnej</w:t>
      </w:r>
      <w:r w:rsidR="00420D4A">
        <w:t xml:space="preserve"> </w:t>
      </w:r>
      <w:r w:rsidR="00855098">
        <w:t>z podpisem osoby, której dane do</w:t>
      </w:r>
      <w:r w:rsidR="00274F88">
        <w:t>tyczą pozostaje w aktach sprawy</w:t>
      </w:r>
      <w:r w:rsidR="00855098">
        <w:t>.</w:t>
      </w:r>
    </w:p>
    <w:p w:rsidR="00855098" w:rsidRDefault="006E2D61" w:rsidP="006D7753">
      <w:pPr>
        <w:jc w:val="both"/>
      </w:pPr>
      <w:r>
        <w:t>2.</w:t>
      </w:r>
      <w:r w:rsidR="00855098">
        <w:t xml:space="preserve"> Osoba przyjmująca zgłoszenie do programu potwierdza na karcie zgłoszenia uprawnienie do</w:t>
      </w:r>
      <w:r w:rsidR="00420D4A">
        <w:t xml:space="preserve"> </w:t>
      </w:r>
      <w:r w:rsidR="00855098">
        <w:t xml:space="preserve">korzystania z usług opieki </w:t>
      </w:r>
      <w:proofErr w:type="spellStart"/>
      <w:r w:rsidR="00855098">
        <w:t>wytchnieniowej</w:t>
      </w:r>
      <w:proofErr w:type="spellEnd"/>
      <w:r w:rsidR="00855098">
        <w:t>.</w:t>
      </w:r>
    </w:p>
    <w:p w:rsidR="00855098" w:rsidRDefault="005913C8" w:rsidP="006D7753">
      <w:pPr>
        <w:jc w:val="both"/>
      </w:pPr>
      <w:r>
        <w:t>3</w:t>
      </w:r>
      <w:r w:rsidR="00855098">
        <w:t>.</w:t>
      </w:r>
      <w:r w:rsidR="00420D4A">
        <w:t xml:space="preserve"> </w:t>
      </w:r>
      <w:r w:rsidR="00855098">
        <w:t>W przypadku przyjęcia niekompletnego zgłoszenia, osoba ubiegająca się o przyznanie usługi</w:t>
      </w:r>
      <w:r w:rsidR="00420D4A">
        <w:t xml:space="preserve"> </w:t>
      </w:r>
      <w:r w:rsidR="00855098">
        <w:t>zostanie wezwana do usunięcia braków.</w:t>
      </w:r>
    </w:p>
    <w:p w:rsidR="00855098" w:rsidRDefault="005913C8" w:rsidP="006D7753">
      <w:pPr>
        <w:jc w:val="both"/>
      </w:pPr>
      <w:r>
        <w:t>4</w:t>
      </w:r>
      <w:r w:rsidR="00855098">
        <w:t>. Prawidłowo wypełnione karty zgłoszenia do programu z potwierdzeniem uprawnienia do</w:t>
      </w:r>
      <w:r w:rsidR="00420D4A">
        <w:t xml:space="preserve"> </w:t>
      </w:r>
      <w:r w:rsidR="00855098">
        <w:t xml:space="preserve">korzystania z usług opieki </w:t>
      </w:r>
      <w:proofErr w:type="spellStart"/>
      <w:r w:rsidR="00855098">
        <w:t>wytchnieniowej</w:t>
      </w:r>
      <w:proofErr w:type="spellEnd"/>
      <w:r w:rsidR="00855098">
        <w:t xml:space="preserve"> trafiają do koordynatora projektu lub osoby przez</w:t>
      </w:r>
      <w:r w:rsidR="00420D4A">
        <w:t xml:space="preserve"> </w:t>
      </w:r>
      <w:r w:rsidR="00855098">
        <w:t>niego</w:t>
      </w:r>
      <w:r w:rsidR="00420D4A">
        <w:t xml:space="preserve"> </w:t>
      </w:r>
      <w:r w:rsidR="00855098">
        <w:t>wskazanej w celu rejestracji w systemie do celów sprawozdawczych i kontrolnych.</w:t>
      </w:r>
    </w:p>
    <w:p w:rsidR="00855098" w:rsidRDefault="005913C8" w:rsidP="006D7753">
      <w:pPr>
        <w:jc w:val="both"/>
      </w:pPr>
      <w:r>
        <w:t>5</w:t>
      </w:r>
      <w:r w:rsidR="00855098">
        <w:t xml:space="preserve">. </w:t>
      </w:r>
      <w:r w:rsidR="00420D4A">
        <w:t xml:space="preserve"> </w:t>
      </w:r>
      <w:r w:rsidR="00855098">
        <w:t>Następnie przekazywane są do pracownika socjalnego z danego rejonu.</w:t>
      </w:r>
    </w:p>
    <w:p w:rsidR="00855098" w:rsidRDefault="005913C8" w:rsidP="005913C8">
      <w:pPr>
        <w:jc w:val="both"/>
      </w:pPr>
      <w:r>
        <w:t>6</w:t>
      </w:r>
      <w:r w:rsidR="00855098">
        <w:t>.</w:t>
      </w:r>
      <w:r>
        <w:t xml:space="preserve"> </w:t>
      </w:r>
      <w:r w:rsidR="00855098">
        <w:t xml:space="preserve">Pracownik socjalny przeprowadza rozeznanie w środowisku </w:t>
      </w:r>
      <w:r w:rsidR="00420D4A">
        <w:t>dotyczące</w:t>
      </w:r>
      <w:r w:rsidR="00855098">
        <w:t xml:space="preserve"> warunków</w:t>
      </w:r>
      <w:r w:rsidR="00420D4A">
        <w:t xml:space="preserve"> </w:t>
      </w:r>
      <w:r w:rsidR="00855098">
        <w:t>bytowych/mieszkaniowych oraz stanu zdrowia i sprawności osoby, która ma zostać objęta</w:t>
      </w:r>
      <w:r w:rsidR="00420D4A">
        <w:t xml:space="preserve"> </w:t>
      </w:r>
      <w:r w:rsidR="00855098">
        <w:t>usługą, kładąc szczególny nacisk na stan psychiczny oraz zagrożenia jakie może rodzić kondycja</w:t>
      </w:r>
      <w:r w:rsidR="00420D4A">
        <w:t xml:space="preserve"> </w:t>
      </w:r>
      <w:r w:rsidR="00855098">
        <w:t xml:space="preserve">psychiczna klienta. Sporządza zakres usług jakie obejmować ma usługa opieki </w:t>
      </w:r>
      <w:proofErr w:type="spellStart"/>
      <w:r w:rsidR="00855098">
        <w:t>wytchnieniowej</w:t>
      </w:r>
      <w:proofErr w:type="spellEnd"/>
      <w:r w:rsidR="00420D4A">
        <w:t xml:space="preserve"> </w:t>
      </w:r>
      <w:r w:rsidR="00855098" w:rsidRPr="005913C8">
        <w:rPr>
          <w:b/>
        </w:rPr>
        <w:t>(wzór nr 3)</w:t>
      </w:r>
      <w:r w:rsidR="00855098">
        <w:t xml:space="preserve">. </w:t>
      </w:r>
      <w:r w:rsidR="00420D4A">
        <w:t xml:space="preserve">                </w:t>
      </w:r>
      <w:r w:rsidR="00855098">
        <w:t>W trakcie rozeznania pracownik socjalny informuje osobę na rzecz której</w:t>
      </w:r>
      <w:r w:rsidR="00420D4A">
        <w:t xml:space="preserve"> </w:t>
      </w:r>
      <w:r w:rsidR="00855098">
        <w:t xml:space="preserve">świadczona będzie usługa </w:t>
      </w:r>
      <w:r w:rsidR="00420D4A">
        <w:t xml:space="preserve">     </w:t>
      </w:r>
      <w:r w:rsidR="00855098">
        <w:t>o sposobie przetwarzania jej danych osobowych przez realizatora</w:t>
      </w:r>
      <w:r w:rsidR="00420D4A">
        <w:t xml:space="preserve"> </w:t>
      </w:r>
      <w:r w:rsidR="00855098">
        <w:t>projektu /jeśli osoba ta posiada zdolność do czynności prawnych/ , przekazuje klauzulę</w:t>
      </w:r>
      <w:r w:rsidR="00420D4A">
        <w:t xml:space="preserve"> </w:t>
      </w:r>
      <w:r w:rsidR="00855098">
        <w:t>informacyjną RODO. Z przeprowadzonego rozeznania sporządza notatkę służbową, dołączając</w:t>
      </w:r>
      <w:r w:rsidR="006D7753">
        <w:t xml:space="preserve"> </w:t>
      </w:r>
      <w:r w:rsidR="00855098">
        <w:t>ustalony zakres świadczonych usług oraz podpisaną klauzulę RODO.</w:t>
      </w:r>
    </w:p>
    <w:p w:rsidR="00855098" w:rsidRDefault="005913C8" w:rsidP="006D7753">
      <w:pPr>
        <w:jc w:val="both"/>
      </w:pPr>
      <w:r>
        <w:t>7</w:t>
      </w:r>
      <w:r w:rsidR="00855098">
        <w:t>. Komplet dokumentów pracownik socjalny przekazuje koordynatorowi projektu lub osobie</w:t>
      </w:r>
      <w:r w:rsidR="00420D4A">
        <w:t xml:space="preserve"> </w:t>
      </w:r>
      <w:r w:rsidR="00855098">
        <w:t>przez niego wyznaczonej.</w:t>
      </w:r>
    </w:p>
    <w:p w:rsidR="00855098" w:rsidRDefault="005913C8" w:rsidP="006D7753">
      <w:pPr>
        <w:jc w:val="both"/>
      </w:pPr>
      <w:r>
        <w:t>8</w:t>
      </w:r>
      <w:r w:rsidR="00855098">
        <w:t xml:space="preserve">. Koordynator projektu lub osoba przez niego wskazana kontaktuje się z osobą ubiegającą się </w:t>
      </w:r>
      <w:r w:rsidR="006D7753">
        <w:t xml:space="preserve">                </w:t>
      </w:r>
      <w:r w:rsidR="00855098">
        <w:t>o</w:t>
      </w:r>
      <w:r w:rsidR="006D7753">
        <w:t xml:space="preserve"> </w:t>
      </w:r>
      <w:r w:rsidR="00855098">
        <w:t xml:space="preserve">przyznanie usługi opieki </w:t>
      </w:r>
      <w:proofErr w:type="spellStart"/>
      <w:r w:rsidR="00855098">
        <w:t>wytchnieniowej</w:t>
      </w:r>
      <w:proofErr w:type="spellEnd"/>
      <w:r w:rsidR="00855098">
        <w:t xml:space="preserve"> ustala wymiar, miejsce, datę realizacji usługi i osobę</w:t>
      </w:r>
      <w:r>
        <w:t>,</w:t>
      </w:r>
      <w:r w:rsidR="00420D4A">
        <w:t xml:space="preserve"> </w:t>
      </w:r>
      <w:r w:rsidR="00855098">
        <w:t>która</w:t>
      </w:r>
      <w:r w:rsidR="00420D4A">
        <w:t xml:space="preserve"> </w:t>
      </w:r>
      <w:r w:rsidR="00855098">
        <w:t>realizować będzie wsparcie.</w:t>
      </w:r>
      <w:r w:rsidR="006D7753">
        <w:t xml:space="preserve"> </w:t>
      </w:r>
      <w:r w:rsidR="00855098">
        <w:t>Program</w:t>
      </w:r>
      <w:r w:rsidR="006E2D61">
        <w:t xml:space="preserve"> osłonowy </w:t>
      </w:r>
      <w:r>
        <w:t>,,</w:t>
      </w:r>
      <w:r w:rsidR="006E2D61">
        <w:t xml:space="preserve">Opieka </w:t>
      </w:r>
      <w:proofErr w:type="spellStart"/>
      <w:r w:rsidR="006E2D61">
        <w:t>W</w:t>
      </w:r>
      <w:r w:rsidR="00855098">
        <w:t>ytchnieniowa</w:t>
      </w:r>
      <w:proofErr w:type="spellEnd"/>
      <w:r>
        <w:t>”</w:t>
      </w:r>
      <w:r w:rsidR="00855098">
        <w:t xml:space="preserve"> finansowany jest ze</w:t>
      </w:r>
      <w:r w:rsidR="00420D4A">
        <w:t xml:space="preserve"> </w:t>
      </w:r>
      <w:r w:rsidR="00855098">
        <w:t xml:space="preserve">środków pochodzących z </w:t>
      </w:r>
      <w:r w:rsidR="006E2D61">
        <w:t>Gminy-Miasta Stargard.</w:t>
      </w:r>
    </w:p>
    <w:p w:rsidR="006E2D61" w:rsidRDefault="005913C8" w:rsidP="006D7753">
      <w:pPr>
        <w:jc w:val="both"/>
      </w:pPr>
      <w:r>
        <w:t>9</w:t>
      </w:r>
      <w:r w:rsidR="006E2D61">
        <w:t xml:space="preserve">. </w:t>
      </w:r>
      <w:r>
        <w:t xml:space="preserve">Osoba sprawująca usługi opieki </w:t>
      </w:r>
      <w:proofErr w:type="spellStart"/>
      <w:r>
        <w:t>w</w:t>
      </w:r>
      <w:r w:rsidR="002D014C">
        <w:t>ytchnieniowej</w:t>
      </w:r>
      <w:proofErr w:type="spellEnd"/>
      <w:r w:rsidR="002D014C">
        <w:t xml:space="preserve"> musi spełniać wymogi Programu tj.:</w:t>
      </w:r>
    </w:p>
    <w:p w:rsidR="002D014C" w:rsidRDefault="002D014C" w:rsidP="002D014C">
      <w:pPr>
        <w:jc w:val="both"/>
      </w:pPr>
      <w:r>
        <w:t>a) posiadać dyplom potwierdzający uzyskanie kwalifikacji w zawodzie asystent osoby niepełnosprawnej/ pielęgniarki lub innym lub</w:t>
      </w:r>
    </w:p>
    <w:p w:rsidR="002D014C" w:rsidRDefault="002D014C" w:rsidP="006D7753">
      <w:pPr>
        <w:jc w:val="both"/>
      </w:pPr>
      <w:r>
        <w:lastRenderedPageBreak/>
        <w:t>b) posiadać co najmniej 6-miesięczne, udokumentowane doświadczenie w udzielaniu bezpośredniej pomocy/ opieki osobom niepełnosprawnym. Doświadczenie powinno być udokumentowane (umowa o pracę, umowa zlecenie).</w:t>
      </w:r>
    </w:p>
    <w:p w:rsidR="00855098" w:rsidRDefault="005913C8" w:rsidP="006D7753">
      <w:pPr>
        <w:jc w:val="both"/>
      </w:pPr>
      <w:r>
        <w:t>10</w:t>
      </w:r>
      <w:r w:rsidR="00855098">
        <w:t xml:space="preserve">. </w:t>
      </w:r>
      <w:r w:rsidR="002D014C">
        <w:t>Opiekun realizujący wsparcie</w:t>
      </w:r>
      <w:r w:rsidR="009234B9">
        <w:t xml:space="preserve"> zatrudniony przez MOPS otrzymuje wypełnioną</w:t>
      </w:r>
      <w:r w:rsidR="00420D4A">
        <w:t xml:space="preserve"> </w:t>
      </w:r>
      <w:r w:rsidR="009234B9">
        <w:t xml:space="preserve">kartę realizacji usługi </w:t>
      </w:r>
      <w:r w:rsidR="009234B9" w:rsidRPr="005913C8">
        <w:rPr>
          <w:b/>
        </w:rPr>
        <w:t>(wzór nr 2</w:t>
      </w:r>
      <w:r w:rsidR="00855098" w:rsidRPr="005913C8">
        <w:rPr>
          <w:b/>
        </w:rPr>
        <w:t>)</w:t>
      </w:r>
      <w:r w:rsidR="00855098">
        <w:t xml:space="preserve"> z określonym miejscem, czasem i wymiarem</w:t>
      </w:r>
      <w:r w:rsidR="00420D4A">
        <w:t xml:space="preserve"> </w:t>
      </w:r>
      <w:r w:rsidR="00855098">
        <w:t>godzin oraz ustalonym</w:t>
      </w:r>
      <w:r w:rsidR="00420D4A">
        <w:t xml:space="preserve"> </w:t>
      </w:r>
      <w:r w:rsidR="00855098">
        <w:t>przez pracownika socjalnego zakresem usług.</w:t>
      </w:r>
    </w:p>
    <w:p w:rsidR="00855098" w:rsidRDefault="005913C8" w:rsidP="006D7753">
      <w:pPr>
        <w:jc w:val="both"/>
      </w:pPr>
      <w:r>
        <w:t>11</w:t>
      </w:r>
      <w:r w:rsidR="00855098">
        <w:t>. W przypadku gdy usługę realizować będzie osoba wskazana przez opiekuna, koordynator usług</w:t>
      </w:r>
      <w:r w:rsidR="00420D4A">
        <w:t xml:space="preserve"> </w:t>
      </w:r>
      <w:r w:rsidR="00855098">
        <w:t>lub</w:t>
      </w:r>
      <w:r w:rsidR="00420D4A">
        <w:t xml:space="preserve"> </w:t>
      </w:r>
      <w:r w:rsidR="00855098">
        <w:t>osoba przez niego wyznaczona zaprasza/ w formie ustalonej z opiekunem /tę osobę do</w:t>
      </w:r>
      <w:r w:rsidR="00A3562A">
        <w:t xml:space="preserve"> </w:t>
      </w:r>
      <w:r w:rsidR="00855098">
        <w:t>Ośrodka. Sprawdza czy wskazana osoba spełnia wymogi programu i gdy je spełnia zostaje</w:t>
      </w:r>
      <w:r w:rsidR="00420D4A">
        <w:t xml:space="preserve"> </w:t>
      </w:r>
      <w:r w:rsidR="00855098">
        <w:t>zawarta umowa pomiędzy tą osobą a dyrektorem MOPS. Po podpisaniu umowy osoba</w:t>
      </w:r>
      <w:r w:rsidR="00A3562A">
        <w:t xml:space="preserve"> </w:t>
      </w:r>
      <w:r w:rsidR="00855098">
        <w:t>zatrudniona do sprawowania opieki otrzymuje kartę realizacji Programu z określonym</w:t>
      </w:r>
      <w:r w:rsidR="00A3562A">
        <w:t xml:space="preserve"> </w:t>
      </w:r>
      <w:r w:rsidR="00855098">
        <w:t>miejscem, czasem i wymiarem</w:t>
      </w:r>
      <w:r w:rsidR="00A3562A">
        <w:t xml:space="preserve"> </w:t>
      </w:r>
      <w:r w:rsidR="00855098">
        <w:t>godzin oraz ustalonym przez pracownika socjalnego zakresem</w:t>
      </w:r>
      <w:r w:rsidR="00A3562A">
        <w:t xml:space="preserve"> </w:t>
      </w:r>
      <w:r w:rsidR="00855098">
        <w:t>usług..</w:t>
      </w:r>
    </w:p>
    <w:p w:rsidR="00855098" w:rsidRDefault="005913C8" w:rsidP="006D7753">
      <w:pPr>
        <w:jc w:val="both"/>
      </w:pPr>
      <w:r>
        <w:t>12</w:t>
      </w:r>
      <w:r w:rsidR="00855098">
        <w:t>. Niezwłocznie po wykonaniu usługi /w przypadku dni wolnych od pracy w najbliższy dzień</w:t>
      </w:r>
      <w:r w:rsidR="00A3562A">
        <w:t xml:space="preserve"> </w:t>
      </w:r>
      <w:r w:rsidR="00855098">
        <w:t>roboczy/ w godz</w:t>
      </w:r>
      <w:r>
        <w:t>inach pracy O</w:t>
      </w:r>
      <w:r w:rsidR="00855098">
        <w:t>środka osoba wykonująca usługę dostarcza koordynatorowi</w:t>
      </w:r>
      <w:r w:rsidR="00A3562A">
        <w:t xml:space="preserve"> </w:t>
      </w:r>
      <w:r w:rsidR="00855098">
        <w:t>Projektu lub osobie przez niego wskazanej podpisaną przez osobę objętą opieką kartę realizacj</w:t>
      </w:r>
      <w:r w:rsidR="00A3562A">
        <w:t xml:space="preserve">i </w:t>
      </w:r>
      <w:r w:rsidR="00855098">
        <w:t>programu.</w:t>
      </w:r>
    </w:p>
    <w:p w:rsidR="00855098" w:rsidRDefault="005913C8" w:rsidP="006D7753">
      <w:pPr>
        <w:jc w:val="both"/>
      </w:pPr>
      <w:r>
        <w:t>13</w:t>
      </w:r>
      <w:r w:rsidR="00855098">
        <w:t>. Koordynator programu przechowuje dokumenty odnośnie realizacji usług w ramach</w:t>
      </w:r>
      <w:r w:rsidR="00A3562A">
        <w:t xml:space="preserve"> </w:t>
      </w:r>
      <w:r w:rsidR="00855098">
        <w:t>Programu.</w:t>
      </w:r>
    </w:p>
    <w:p w:rsidR="00855098" w:rsidRDefault="005913C8" w:rsidP="006D7753">
      <w:pPr>
        <w:jc w:val="both"/>
      </w:pPr>
      <w:r>
        <w:t>14</w:t>
      </w:r>
      <w:r w:rsidR="00855098">
        <w:t>. Koordynator lub osoba przez niego wyznaczona rozlicza godziny pracy osób świadczących</w:t>
      </w:r>
      <w:r w:rsidR="00A3562A">
        <w:t xml:space="preserve"> </w:t>
      </w:r>
      <w:r w:rsidR="00855098">
        <w:t>usługi, prowadzi zestawienia i wykonuje sprawozdania zgodnie z wytycznymi Programu.</w:t>
      </w:r>
    </w:p>
    <w:p w:rsidR="00855098" w:rsidRDefault="005913C8" w:rsidP="006D7753">
      <w:pPr>
        <w:jc w:val="both"/>
      </w:pPr>
      <w:r>
        <w:t>15</w:t>
      </w:r>
      <w:r w:rsidR="00855098">
        <w:t xml:space="preserve">. W przypadku gdy osoba zgłoszona do objęcia usługą opieki </w:t>
      </w:r>
      <w:proofErr w:type="spellStart"/>
      <w:r w:rsidR="00855098">
        <w:t>wytchnieniowej</w:t>
      </w:r>
      <w:proofErr w:type="spellEnd"/>
      <w:r w:rsidR="00855098">
        <w:t xml:space="preserve"> wykazywać będzie</w:t>
      </w:r>
      <w:r w:rsidR="00511EF5">
        <w:t xml:space="preserve"> </w:t>
      </w:r>
      <w:r w:rsidR="00855098">
        <w:t>zachowania agresywne w takim stopniu, że stanowić to może zagrożenie dla życia i zdrowia</w:t>
      </w:r>
      <w:r w:rsidR="00A3562A">
        <w:t xml:space="preserve"> </w:t>
      </w:r>
      <w:r w:rsidR="00855098">
        <w:t>osób świadczących usługę koordynator lub osoba przez niego wyznaczona odmawia</w:t>
      </w:r>
      <w:r w:rsidR="00A3562A">
        <w:t xml:space="preserve"> </w:t>
      </w:r>
      <w:r w:rsidR="00855098">
        <w:t>przyznania opiekunowi faktycznemu takiego wsparcia w formie pisemnej z pouczeniem o</w:t>
      </w:r>
      <w:r w:rsidR="006D7753">
        <w:t xml:space="preserve"> </w:t>
      </w:r>
      <w:r w:rsidR="009234B9">
        <w:t>możliwości złożenia zażalenia do</w:t>
      </w:r>
      <w:r w:rsidR="00E6206D">
        <w:t xml:space="preserve"> Dyrektora Miejskiego Ośrodka Pomocy Społecznej w Stargardzie.</w:t>
      </w:r>
    </w:p>
    <w:p w:rsidR="009765FE" w:rsidRDefault="005913C8" w:rsidP="006D7753">
      <w:pPr>
        <w:jc w:val="both"/>
      </w:pPr>
      <w:r>
        <w:t>16</w:t>
      </w:r>
      <w:r w:rsidR="00855098">
        <w:t>. Koordynator lub osoba przez niego wyznaczona</w:t>
      </w:r>
      <w:r w:rsidR="009234B9">
        <w:t xml:space="preserve"> będzie przeprowadzać doraźną kontrolę </w:t>
      </w:r>
      <w:r w:rsidR="00F96C61">
        <w:t xml:space="preserve"> </w:t>
      </w:r>
      <w:r w:rsidR="00855098">
        <w:t xml:space="preserve"> świadczonych usług</w:t>
      </w:r>
      <w:r w:rsidR="00F96C61">
        <w:t xml:space="preserve"> opieki </w:t>
      </w:r>
      <w:proofErr w:type="spellStart"/>
      <w:r w:rsidR="00F96C61">
        <w:t>wytchnieniowej</w:t>
      </w:r>
      <w:proofErr w:type="spellEnd"/>
      <w:r w:rsidR="00F96C61">
        <w:t xml:space="preserve"> w przypadku zgłoszenia o niepra</w:t>
      </w:r>
      <w:r w:rsidR="00F40BCA">
        <w:t xml:space="preserve">widłowościach w ich wykonywaniu. </w:t>
      </w:r>
      <w:r w:rsidR="00855098">
        <w:t xml:space="preserve">Z kontroli sporządza się protokół kontroli </w:t>
      </w:r>
      <w:r w:rsidR="00F40BCA">
        <w:rPr>
          <w:b/>
        </w:rPr>
        <w:t>(wzór nr 4</w:t>
      </w:r>
      <w:r w:rsidR="00855098" w:rsidRPr="005913C8">
        <w:rPr>
          <w:b/>
        </w:rPr>
        <w:t>)</w:t>
      </w:r>
      <w:r w:rsidR="00855098">
        <w:t xml:space="preserve"> .</w:t>
      </w:r>
    </w:p>
    <w:sectPr w:rsidR="00976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C8" w:rsidRDefault="00E571C8" w:rsidP="00CF2C53">
      <w:pPr>
        <w:spacing w:after="0" w:line="240" w:lineRule="auto"/>
      </w:pPr>
      <w:r>
        <w:separator/>
      </w:r>
    </w:p>
  </w:endnote>
  <w:endnote w:type="continuationSeparator" w:id="0">
    <w:p w:rsidR="00E571C8" w:rsidRDefault="00E571C8" w:rsidP="00C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C8" w:rsidRDefault="00E571C8" w:rsidP="00CF2C53">
      <w:pPr>
        <w:spacing w:after="0" w:line="240" w:lineRule="auto"/>
      </w:pPr>
      <w:r>
        <w:separator/>
      </w:r>
    </w:p>
  </w:footnote>
  <w:footnote w:type="continuationSeparator" w:id="0">
    <w:p w:rsidR="00E571C8" w:rsidRDefault="00E571C8" w:rsidP="00C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92" w:rsidRDefault="00533692" w:rsidP="0053369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-247650</wp:posOffset>
          </wp:positionV>
          <wp:extent cx="647700" cy="624205"/>
          <wp:effectExtent l="0" t="0" r="0" b="4445"/>
          <wp:wrapNone/>
          <wp:docPr id="2" name="Obraz 2" descr="logo_stargard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targard_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255"/>
          <wp:effectExtent l="0" t="0" r="0" b="0"/>
          <wp:wrapNone/>
          <wp:docPr id="1" name="Obraz 1" descr="mops_starg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ops_stargar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692" w:rsidRDefault="00533692" w:rsidP="00533692">
    <w:pPr>
      <w:pStyle w:val="Nagwek"/>
    </w:pPr>
  </w:p>
  <w:p w:rsidR="00533692" w:rsidRDefault="00533692" w:rsidP="00533692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:rsidR="00533692" w:rsidRDefault="00533692" w:rsidP="00533692">
    <w:pPr>
      <w:pStyle w:val="Nagwek"/>
      <w:jc w:val="center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Program osłonowy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>" w Stargardzie w 2023 roku.</w:t>
    </w:r>
  </w:p>
  <w:p w:rsidR="00CF2C53" w:rsidRDefault="00CF2C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98"/>
    <w:rsid w:val="00274F88"/>
    <w:rsid w:val="002D014C"/>
    <w:rsid w:val="00420D4A"/>
    <w:rsid w:val="00493CC1"/>
    <w:rsid w:val="00511EF5"/>
    <w:rsid w:val="00533692"/>
    <w:rsid w:val="005913C8"/>
    <w:rsid w:val="006D7753"/>
    <w:rsid w:val="006E2D61"/>
    <w:rsid w:val="00821FAD"/>
    <w:rsid w:val="00850661"/>
    <w:rsid w:val="00855098"/>
    <w:rsid w:val="00921260"/>
    <w:rsid w:val="009234B9"/>
    <w:rsid w:val="009248F0"/>
    <w:rsid w:val="009765FE"/>
    <w:rsid w:val="009F6C06"/>
    <w:rsid w:val="00A13970"/>
    <w:rsid w:val="00A3562A"/>
    <w:rsid w:val="00AE553D"/>
    <w:rsid w:val="00CF2C53"/>
    <w:rsid w:val="00E25282"/>
    <w:rsid w:val="00E42F13"/>
    <w:rsid w:val="00E571C8"/>
    <w:rsid w:val="00E6206D"/>
    <w:rsid w:val="00E6601F"/>
    <w:rsid w:val="00EB2432"/>
    <w:rsid w:val="00F40BCA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263E7-ED97-45F9-9796-709ED8C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53"/>
  </w:style>
  <w:style w:type="paragraph" w:styleId="Stopka">
    <w:name w:val="footer"/>
    <w:basedOn w:val="Normalny"/>
    <w:link w:val="StopkaZnak"/>
    <w:uiPriority w:val="99"/>
    <w:unhideWhenUsed/>
    <w:rsid w:val="00C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53"/>
  </w:style>
  <w:style w:type="paragraph" w:styleId="Akapitzlist">
    <w:name w:val="List Paragraph"/>
    <w:basedOn w:val="Normalny"/>
    <w:uiPriority w:val="34"/>
    <w:qFormat/>
    <w:rsid w:val="006E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Stawińska-Dżuman</dc:creator>
  <cp:keywords/>
  <dc:description/>
  <cp:lastModifiedBy>Andrzej Ościak</cp:lastModifiedBy>
  <cp:revision>15</cp:revision>
  <dcterms:created xsi:type="dcterms:W3CDTF">2022-01-19T10:04:00Z</dcterms:created>
  <dcterms:modified xsi:type="dcterms:W3CDTF">2023-03-29T12:11:00Z</dcterms:modified>
</cp:coreProperties>
</file>